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D5C4E" w14:textId="77777777" w:rsidR="00A91564" w:rsidRPr="006F7930" w:rsidRDefault="00A9156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 Качество обслуживания</w:t>
      </w:r>
    </w:p>
    <w:p w14:paraId="191ACD57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</w:p>
    <w:p w14:paraId="34445481" w14:textId="77777777" w:rsidR="00A91564" w:rsidRPr="005A5F16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18"/>
        </w:rPr>
      </w:pPr>
      <w:bookmarkStart w:id="0" w:name="P2"/>
      <w:bookmarkEnd w:id="0"/>
      <w:r w:rsidRPr="005A5F16">
        <w:rPr>
          <w:rFonts w:ascii="Times New Roman" w:hAnsi="Times New Roman" w:cs="Times New Roman"/>
          <w:sz w:val="20"/>
          <w:szCs w:val="18"/>
        </w:rPr>
        <w:t>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p w14:paraId="3C6AA0CC" w14:textId="77777777" w:rsidR="00A91564" w:rsidRDefault="00A91564">
      <w:pPr>
        <w:pStyle w:val="ConsPlusNormal"/>
        <w:jc w:val="both"/>
      </w:pPr>
    </w:p>
    <w:tbl>
      <w:tblPr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"/>
        <w:gridCol w:w="1840"/>
        <w:gridCol w:w="519"/>
        <w:gridCol w:w="1084"/>
        <w:gridCol w:w="1448"/>
        <w:gridCol w:w="776"/>
        <w:gridCol w:w="567"/>
        <w:gridCol w:w="1213"/>
        <w:gridCol w:w="504"/>
        <w:gridCol w:w="980"/>
        <w:gridCol w:w="926"/>
        <w:gridCol w:w="518"/>
        <w:gridCol w:w="686"/>
        <w:gridCol w:w="1347"/>
        <w:gridCol w:w="546"/>
        <w:gridCol w:w="713"/>
        <w:gridCol w:w="1369"/>
        <w:gridCol w:w="24"/>
      </w:tblGrid>
      <w:tr w:rsidR="00A91564" w:rsidRPr="006F7930" w14:paraId="41AD8E89" w14:textId="77777777" w:rsidTr="00C86D46">
        <w:trPr>
          <w:trHeight w:val="98"/>
        </w:trPr>
        <w:tc>
          <w:tcPr>
            <w:tcW w:w="421" w:type="dxa"/>
            <w:vMerge w:val="restart"/>
          </w:tcPr>
          <w:p w14:paraId="61A773F8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N</w:t>
            </w:r>
          </w:p>
        </w:tc>
        <w:tc>
          <w:tcPr>
            <w:tcW w:w="1842" w:type="dxa"/>
            <w:vMerge w:val="restart"/>
          </w:tcPr>
          <w:p w14:paraId="7018E455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Категории обращений потребителей</w:t>
            </w:r>
          </w:p>
        </w:tc>
        <w:tc>
          <w:tcPr>
            <w:tcW w:w="13217" w:type="dxa"/>
            <w:gridSpan w:val="16"/>
          </w:tcPr>
          <w:p w14:paraId="05FC78A9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Формы обслуживания</w:t>
            </w:r>
          </w:p>
        </w:tc>
      </w:tr>
      <w:tr w:rsidR="00A91564" w:rsidRPr="006F7930" w14:paraId="37B326BF" w14:textId="77777777" w:rsidTr="00C86D46">
        <w:trPr>
          <w:gridAfter w:val="1"/>
          <w:wAfter w:w="20" w:type="dxa"/>
        </w:trPr>
        <w:tc>
          <w:tcPr>
            <w:tcW w:w="421" w:type="dxa"/>
            <w:vMerge/>
          </w:tcPr>
          <w:p w14:paraId="3A41FEE1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842" w:type="dxa"/>
            <w:vMerge/>
          </w:tcPr>
          <w:p w14:paraId="10DBC0CD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3052" w:type="dxa"/>
            <w:gridSpan w:val="3"/>
          </w:tcPr>
          <w:p w14:paraId="598041C0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Очная форма</w:t>
            </w:r>
          </w:p>
        </w:tc>
        <w:tc>
          <w:tcPr>
            <w:tcW w:w="2556" w:type="dxa"/>
            <w:gridSpan w:val="3"/>
          </w:tcPr>
          <w:p w14:paraId="28675551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Заочная форма с использованием телефонной связи</w:t>
            </w:r>
          </w:p>
        </w:tc>
        <w:tc>
          <w:tcPr>
            <w:tcW w:w="2410" w:type="dxa"/>
            <w:gridSpan w:val="3"/>
          </w:tcPr>
          <w:p w14:paraId="1F40D3D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Электронная форма с использованием сети Интернет</w:t>
            </w:r>
          </w:p>
        </w:tc>
        <w:tc>
          <w:tcPr>
            <w:tcW w:w="2551" w:type="dxa"/>
            <w:gridSpan w:val="3"/>
          </w:tcPr>
          <w:p w14:paraId="150C1A5B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Письменная форма с использованием почтовой связи</w:t>
            </w:r>
          </w:p>
        </w:tc>
        <w:tc>
          <w:tcPr>
            <w:tcW w:w="2628" w:type="dxa"/>
            <w:gridSpan w:val="3"/>
          </w:tcPr>
          <w:p w14:paraId="0C5BC577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</w:t>
            </w:r>
          </w:p>
        </w:tc>
      </w:tr>
      <w:tr w:rsidR="00781970" w:rsidRPr="006F7930" w14:paraId="34CFE7A0" w14:textId="77777777" w:rsidTr="00C86D46">
        <w:trPr>
          <w:gridAfter w:val="1"/>
          <w:wAfter w:w="24" w:type="dxa"/>
          <w:trHeight w:val="859"/>
        </w:trPr>
        <w:tc>
          <w:tcPr>
            <w:tcW w:w="421" w:type="dxa"/>
          </w:tcPr>
          <w:p w14:paraId="6EE22FEC" w14:textId="77777777" w:rsidR="00781970" w:rsidRPr="006F7930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842" w:type="dxa"/>
          </w:tcPr>
          <w:p w14:paraId="765555F6" w14:textId="77777777" w:rsidR="00781970" w:rsidRPr="003F0747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20" w:type="dxa"/>
          </w:tcPr>
          <w:p w14:paraId="42CFA77E" w14:textId="1BB37AF3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814504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084" w:type="dxa"/>
          </w:tcPr>
          <w:p w14:paraId="3359609F" w14:textId="0CB69783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448" w:type="dxa"/>
          </w:tcPr>
          <w:p w14:paraId="06DC710F" w14:textId="77777777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776" w:type="dxa"/>
          </w:tcPr>
          <w:p w14:paraId="51E9EFE4" w14:textId="3790E7D4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567" w:type="dxa"/>
          </w:tcPr>
          <w:p w14:paraId="16A4D473" w14:textId="0ABD8F8D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209" w:type="dxa"/>
          </w:tcPr>
          <w:p w14:paraId="4C76F25A" w14:textId="77777777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</w:tcPr>
          <w:p w14:paraId="0A3C57D7" w14:textId="0C46C73D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980" w:type="dxa"/>
          </w:tcPr>
          <w:p w14:paraId="48029139" w14:textId="1094F532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926" w:type="dxa"/>
          </w:tcPr>
          <w:p w14:paraId="258A0170" w14:textId="77777777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18" w:type="dxa"/>
          </w:tcPr>
          <w:p w14:paraId="3A65F556" w14:textId="3B8AB8BF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7481C14D" w14:textId="1493DC16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613527"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347" w:type="dxa"/>
          </w:tcPr>
          <w:p w14:paraId="30E197BE" w14:textId="77777777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46" w:type="dxa"/>
          </w:tcPr>
          <w:p w14:paraId="598715BC" w14:textId="4917C08E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3F0747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  <w:r w:rsidR="00582148" w:rsidRPr="003F074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  <w:r w:rsidR="00613527" w:rsidRPr="003F0747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713" w:type="dxa"/>
          </w:tcPr>
          <w:p w14:paraId="2E59B29A" w14:textId="31F7797B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3F0747">
              <w:rPr>
                <w:rFonts w:ascii="Times New Roman" w:hAnsi="Times New Roman" w:cs="Times New Roman"/>
                <w:sz w:val="20"/>
                <w:szCs w:val="18"/>
              </w:rPr>
              <w:t>202</w:t>
            </w:r>
            <w:r w:rsidR="00613527" w:rsidRPr="003F0747">
              <w:rPr>
                <w:rFonts w:ascii="Times New Roman" w:hAnsi="Times New Roman" w:cs="Times New Roman"/>
                <w:sz w:val="20"/>
                <w:szCs w:val="18"/>
              </w:rPr>
              <w:t>3</w:t>
            </w:r>
          </w:p>
        </w:tc>
        <w:tc>
          <w:tcPr>
            <w:tcW w:w="1369" w:type="dxa"/>
          </w:tcPr>
          <w:p w14:paraId="4225879A" w14:textId="77777777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</w:tr>
      <w:tr w:rsidR="00A91564" w:rsidRPr="006F7930" w14:paraId="4CD35A5D" w14:textId="77777777" w:rsidTr="00C86D46">
        <w:trPr>
          <w:gridAfter w:val="1"/>
          <w:wAfter w:w="24" w:type="dxa"/>
          <w:trHeight w:val="748"/>
        </w:trPr>
        <w:tc>
          <w:tcPr>
            <w:tcW w:w="421" w:type="dxa"/>
          </w:tcPr>
          <w:p w14:paraId="26F5C64F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842" w:type="dxa"/>
          </w:tcPr>
          <w:p w14:paraId="3DC58EBB" w14:textId="77777777" w:rsidR="00A91564" w:rsidRPr="003F0747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520" w:type="dxa"/>
          </w:tcPr>
          <w:p w14:paraId="5F016117" w14:textId="18587BB0" w:rsidR="00A91564" w:rsidRPr="003F0747" w:rsidRDefault="00582148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084" w:type="dxa"/>
          </w:tcPr>
          <w:p w14:paraId="52F6A24B" w14:textId="7280466A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1448" w:type="dxa"/>
          </w:tcPr>
          <w:p w14:paraId="5ABD0983" w14:textId="77777777" w:rsidR="00A91564" w:rsidRPr="003F0747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776" w:type="dxa"/>
          </w:tcPr>
          <w:p w14:paraId="2122C082" w14:textId="132121A9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567" w:type="dxa"/>
          </w:tcPr>
          <w:p w14:paraId="4D3FED81" w14:textId="365672C7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209" w:type="dxa"/>
          </w:tcPr>
          <w:p w14:paraId="28874322" w14:textId="5A82983F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504" w:type="dxa"/>
          </w:tcPr>
          <w:p w14:paraId="68273DF3" w14:textId="2D12B179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9</w:t>
            </w:r>
          </w:p>
        </w:tc>
        <w:tc>
          <w:tcPr>
            <w:tcW w:w="980" w:type="dxa"/>
          </w:tcPr>
          <w:p w14:paraId="448081DF" w14:textId="591AE324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926" w:type="dxa"/>
          </w:tcPr>
          <w:p w14:paraId="110325C0" w14:textId="12C87AA1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11</w:t>
            </w:r>
          </w:p>
        </w:tc>
        <w:tc>
          <w:tcPr>
            <w:tcW w:w="518" w:type="dxa"/>
          </w:tcPr>
          <w:p w14:paraId="40CBF324" w14:textId="55050F88" w:rsidR="00A91564" w:rsidRPr="003F0747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5D2ED9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6B3B955A" w14:textId="3A6ED796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13</w:t>
            </w:r>
          </w:p>
        </w:tc>
        <w:tc>
          <w:tcPr>
            <w:tcW w:w="1347" w:type="dxa"/>
          </w:tcPr>
          <w:p w14:paraId="67DD7F66" w14:textId="54BE5AD3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14</w:t>
            </w:r>
          </w:p>
        </w:tc>
        <w:tc>
          <w:tcPr>
            <w:tcW w:w="546" w:type="dxa"/>
          </w:tcPr>
          <w:p w14:paraId="376D66DD" w14:textId="010E09D6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</w:tc>
        <w:tc>
          <w:tcPr>
            <w:tcW w:w="713" w:type="dxa"/>
          </w:tcPr>
          <w:p w14:paraId="7B0FFAF5" w14:textId="05A8AA63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16</w:t>
            </w:r>
          </w:p>
        </w:tc>
        <w:tc>
          <w:tcPr>
            <w:tcW w:w="1369" w:type="dxa"/>
          </w:tcPr>
          <w:p w14:paraId="2F1B7E91" w14:textId="54C1EE0C" w:rsidR="00A91564" w:rsidRPr="003F0747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17</w:t>
            </w:r>
          </w:p>
        </w:tc>
      </w:tr>
      <w:tr w:rsidR="00A91564" w:rsidRPr="006F7930" w14:paraId="2B2CE18F" w14:textId="77777777" w:rsidTr="00C86D46">
        <w:trPr>
          <w:gridAfter w:val="1"/>
          <w:wAfter w:w="24" w:type="dxa"/>
          <w:trHeight w:val="349"/>
        </w:trPr>
        <w:tc>
          <w:tcPr>
            <w:tcW w:w="421" w:type="dxa"/>
          </w:tcPr>
          <w:p w14:paraId="633E8BE2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842" w:type="dxa"/>
          </w:tcPr>
          <w:p w14:paraId="71893EBB" w14:textId="77777777" w:rsidR="00A91564" w:rsidRPr="003F0747" w:rsidRDefault="00A91564" w:rsidP="005A5F16">
            <w:pPr>
              <w:pStyle w:val="ConsPlusNormal"/>
              <w:ind w:left="-64" w:right="-67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Всего обращений потребителей, в том числе:</w:t>
            </w:r>
          </w:p>
        </w:tc>
        <w:tc>
          <w:tcPr>
            <w:tcW w:w="520" w:type="dxa"/>
          </w:tcPr>
          <w:p w14:paraId="39387FC6" w14:textId="27B756C6" w:rsidR="00A91564" w:rsidRPr="003F0747" w:rsidRDefault="00613527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151</w:t>
            </w:r>
          </w:p>
        </w:tc>
        <w:tc>
          <w:tcPr>
            <w:tcW w:w="1084" w:type="dxa"/>
          </w:tcPr>
          <w:p w14:paraId="478AA1E0" w14:textId="30832F91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183</w:t>
            </w:r>
          </w:p>
        </w:tc>
        <w:tc>
          <w:tcPr>
            <w:tcW w:w="1448" w:type="dxa"/>
          </w:tcPr>
          <w:p w14:paraId="2C70EB23" w14:textId="78A33E3F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+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20,5</w:t>
            </w:r>
          </w:p>
        </w:tc>
        <w:tc>
          <w:tcPr>
            <w:tcW w:w="776" w:type="dxa"/>
          </w:tcPr>
          <w:p w14:paraId="02F9729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6AE9CC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3C1F49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2D0EAFF" w14:textId="64DFD4D9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980" w:type="dxa"/>
          </w:tcPr>
          <w:p w14:paraId="43D3FD92" w14:textId="3065673C" w:rsidR="00A91564" w:rsidRPr="003F0747" w:rsidRDefault="0012184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12</w:t>
            </w:r>
            <w:r w:rsidR="001F6B1C"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26" w:type="dxa"/>
          </w:tcPr>
          <w:p w14:paraId="36B3A813" w14:textId="28F734F4" w:rsidR="00A91564" w:rsidRPr="003F0747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1F6B1C" w:rsidRPr="003F0747">
              <w:rPr>
                <w:rFonts w:ascii="Times New Roman" w:hAnsi="Times New Roman" w:cs="Times New Roman"/>
                <w:sz w:val="18"/>
                <w:szCs w:val="16"/>
              </w:rPr>
              <w:t>6</w:t>
            </w:r>
            <w:r w:rsidR="00121840" w:rsidRPr="003F0747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25</w:t>
            </w:r>
          </w:p>
        </w:tc>
        <w:tc>
          <w:tcPr>
            <w:tcW w:w="518" w:type="dxa"/>
          </w:tcPr>
          <w:p w14:paraId="2543B92B" w14:textId="18355580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686" w:type="dxa"/>
          </w:tcPr>
          <w:p w14:paraId="32237F6A" w14:textId="511DD63B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347" w:type="dxa"/>
          </w:tcPr>
          <w:p w14:paraId="16DBC25A" w14:textId="16A4AA6D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750AC6" w:rsidRPr="003F0747">
              <w:rPr>
                <w:rFonts w:ascii="Times New Roman" w:hAnsi="Times New Roman" w:cs="Times New Roman"/>
                <w:sz w:val="18"/>
                <w:szCs w:val="16"/>
              </w:rPr>
              <w:t>57,1</w:t>
            </w:r>
          </w:p>
        </w:tc>
        <w:tc>
          <w:tcPr>
            <w:tcW w:w="546" w:type="dxa"/>
          </w:tcPr>
          <w:p w14:paraId="07BBBD0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8508B1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54F3E1D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2D5FDE36" w14:textId="77777777" w:rsidTr="00C86D46">
        <w:trPr>
          <w:gridAfter w:val="1"/>
          <w:wAfter w:w="24" w:type="dxa"/>
          <w:trHeight w:val="1090"/>
        </w:trPr>
        <w:tc>
          <w:tcPr>
            <w:tcW w:w="421" w:type="dxa"/>
          </w:tcPr>
          <w:p w14:paraId="73D5F19B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1.1</w:t>
            </w:r>
          </w:p>
        </w:tc>
        <w:tc>
          <w:tcPr>
            <w:tcW w:w="1842" w:type="dxa"/>
          </w:tcPr>
          <w:p w14:paraId="71A2AC29" w14:textId="77777777" w:rsidR="00A91564" w:rsidRPr="003F0747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оказание услуг по передаче электрической энергии</w:t>
            </w:r>
          </w:p>
        </w:tc>
        <w:tc>
          <w:tcPr>
            <w:tcW w:w="520" w:type="dxa"/>
          </w:tcPr>
          <w:p w14:paraId="08B38D9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6B4CAF7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7F3D2C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5FEADE6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5063373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9490C8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27138B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5C9A3A8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23C4D3D2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0FED34A" w14:textId="48DDA9D5" w:rsidR="00A91564" w:rsidRPr="003F0747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5AFC99F8" w14:textId="62FAF99A" w:rsidR="00A91564" w:rsidRPr="003F0747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27ABA200" w14:textId="5F186AD0" w:rsidR="00A91564" w:rsidRPr="003F0747" w:rsidRDefault="00730A0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7E72AAD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011204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C10D8F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791D691C" w14:textId="77777777" w:rsidTr="00C86D46">
        <w:trPr>
          <w:gridAfter w:val="1"/>
          <w:wAfter w:w="24" w:type="dxa"/>
          <w:trHeight w:val="603"/>
        </w:trPr>
        <w:tc>
          <w:tcPr>
            <w:tcW w:w="421" w:type="dxa"/>
          </w:tcPr>
          <w:p w14:paraId="51DC81E0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1.2</w:t>
            </w:r>
          </w:p>
        </w:tc>
        <w:tc>
          <w:tcPr>
            <w:tcW w:w="1842" w:type="dxa"/>
          </w:tcPr>
          <w:p w14:paraId="136F5A6D" w14:textId="31DEB0F1" w:rsidR="00A91564" w:rsidRPr="003F0747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20" w:type="dxa"/>
          </w:tcPr>
          <w:p w14:paraId="31ECB83A" w14:textId="6D78929D" w:rsidR="00A91564" w:rsidRPr="003F0747" w:rsidRDefault="00613527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23</w:t>
            </w:r>
          </w:p>
        </w:tc>
        <w:tc>
          <w:tcPr>
            <w:tcW w:w="1084" w:type="dxa"/>
          </w:tcPr>
          <w:p w14:paraId="61645E7D" w14:textId="1EDE5713" w:rsidR="00A91564" w:rsidRPr="003F0747" w:rsidRDefault="00F4406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1448" w:type="dxa"/>
          </w:tcPr>
          <w:p w14:paraId="6289BDF2" w14:textId="30342C77" w:rsidR="00A91564" w:rsidRPr="003F0747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56,5</w:t>
            </w:r>
          </w:p>
        </w:tc>
        <w:tc>
          <w:tcPr>
            <w:tcW w:w="776" w:type="dxa"/>
          </w:tcPr>
          <w:p w14:paraId="5948D34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59DDB63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9A32B2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3BB373B" w14:textId="174341C6" w:rsidR="00A91564" w:rsidRPr="003F0747" w:rsidRDefault="005821D0" w:rsidP="00E51B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980" w:type="dxa"/>
          </w:tcPr>
          <w:p w14:paraId="7042B7E2" w14:textId="4E850B5B" w:rsidR="00A91564" w:rsidRPr="003F0747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12</w:t>
            </w:r>
            <w:r w:rsidR="00F4406E"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26" w:type="dxa"/>
          </w:tcPr>
          <w:p w14:paraId="4A955735" w14:textId="3015D1BE" w:rsidR="00A91564" w:rsidRPr="003F0747" w:rsidRDefault="007E006B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F4406E" w:rsidRPr="003F0747">
              <w:rPr>
                <w:rFonts w:ascii="Times New Roman" w:hAnsi="Times New Roman" w:cs="Times New Roman"/>
                <w:sz w:val="18"/>
                <w:szCs w:val="16"/>
              </w:rPr>
              <w:t>6</w:t>
            </w:r>
            <w:r w:rsidR="008E6133" w:rsidRPr="003F0747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25</w:t>
            </w:r>
          </w:p>
        </w:tc>
        <w:tc>
          <w:tcPr>
            <w:tcW w:w="518" w:type="dxa"/>
          </w:tcPr>
          <w:p w14:paraId="5E3F5AB4" w14:textId="2EFBDCD0" w:rsidR="00A91564" w:rsidRPr="003F0747" w:rsidRDefault="00A91564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878C0C" w14:textId="23E906BC" w:rsidR="00781970" w:rsidRPr="003F0747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148E56" w14:textId="3E892922" w:rsidR="00A91564" w:rsidRPr="003F0747" w:rsidRDefault="00A91564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5A55B4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3AA703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C9F5F72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78E5037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7856490F" w14:textId="77777777" w:rsidR="00A91564" w:rsidRPr="00A232EA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1.3</w:t>
            </w:r>
          </w:p>
        </w:tc>
        <w:tc>
          <w:tcPr>
            <w:tcW w:w="1842" w:type="dxa"/>
          </w:tcPr>
          <w:p w14:paraId="213DC840" w14:textId="77777777" w:rsidR="00A91564" w:rsidRPr="003F0747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20" w:type="dxa"/>
          </w:tcPr>
          <w:p w14:paraId="5A380635" w14:textId="1088E284" w:rsidR="00A91564" w:rsidRPr="003F0747" w:rsidRDefault="00613527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1084" w:type="dxa"/>
          </w:tcPr>
          <w:p w14:paraId="3252F99E" w14:textId="0AECE7E8" w:rsidR="00A91564" w:rsidRPr="003F0747" w:rsidRDefault="001F6B1C" w:rsidP="00C919B4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173</w:t>
            </w:r>
          </w:p>
        </w:tc>
        <w:tc>
          <w:tcPr>
            <w:tcW w:w="1448" w:type="dxa"/>
          </w:tcPr>
          <w:p w14:paraId="343EFE7D" w14:textId="2DDD01E5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+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35,1</w:t>
            </w:r>
          </w:p>
        </w:tc>
        <w:tc>
          <w:tcPr>
            <w:tcW w:w="776" w:type="dxa"/>
          </w:tcPr>
          <w:p w14:paraId="6FB5BDF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A450A7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B036F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438E470" w14:textId="150223C0" w:rsidR="00A91564" w:rsidRPr="003F0747" w:rsidRDefault="00730A0E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80" w:type="dxa"/>
          </w:tcPr>
          <w:p w14:paraId="55A0868F" w14:textId="55829474" w:rsidR="00A91564" w:rsidRPr="003F0747" w:rsidRDefault="000F0AF7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26" w:type="dxa"/>
          </w:tcPr>
          <w:p w14:paraId="0A570F0B" w14:textId="2E5A19F8" w:rsidR="00A91564" w:rsidRPr="003F0747" w:rsidRDefault="000F0AF7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730A0E"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18" w:type="dxa"/>
          </w:tcPr>
          <w:p w14:paraId="48E8CC7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25F90FA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5ED96CE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5632C1F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447EC7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6481D0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663E4FE7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49A80A13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1.4</w:t>
            </w:r>
          </w:p>
        </w:tc>
        <w:tc>
          <w:tcPr>
            <w:tcW w:w="1842" w:type="dxa"/>
          </w:tcPr>
          <w:p w14:paraId="4E97484D" w14:textId="77777777" w:rsidR="00A91564" w:rsidRPr="003F0747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20" w:type="dxa"/>
          </w:tcPr>
          <w:p w14:paraId="1CBDA42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24FB23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7451A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76D489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6858E7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CB6152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056A1C2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36885DA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287CAE4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236838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1060B28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68AEA34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EBA2B9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727091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4F93700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4C7D2C1F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7F8C3F0F" w14:textId="77777777" w:rsidR="00A91564" w:rsidRPr="006F7930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1.5</w:t>
            </w:r>
          </w:p>
        </w:tc>
        <w:tc>
          <w:tcPr>
            <w:tcW w:w="1842" w:type="dxa"/>
          </w:tcPr>
          <w:p w14:paraId="425C231A" w14:textId="77777777" w:rsidR="00A91564" w:rsidRPr="003F0747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520" w:type="dxa"/>
          </w:tcPr>
          <w:p w14:paraId="63BB71A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03683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02C1ABF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5AEF267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3A3166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29FF56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0D95D41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47F6839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5723471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F6C2F1F" w14:textId="74AA3811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7</w:t>
            </w:r>
          </w:p>
        </w:tc>
        <w:tc>
          <w:tcPr>
            <w:tcW w:w="686" w:type="dxa"/>
          </w:tcPr>
          <w:p w14:paraId="7458C7AC" w14:textId="6924A0D3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347" w:type="dxa"/>
          </w:tcPr>
          <w:p w14:paraId="0CF104CD" w14:textId="4E1D7412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750AC6" w:rsidRPr="003F0747">
              <w:rPr>
                <w:rFonts w:ascii="Times New Roman" w:hAnsi="Times New Roman" w:cs="Times New Roman"/>
                <w:sz w:val="18"/>
                <w:szCs w:val="16"/>
              </w:rPr>
              <w:t>57,1</w:t>
            </w:r>
          </w:p>
        </w:tc>
        <w:tc>
          <w:tcPr>
            <w:tcW w:w="546" w:type="dxa"/>
          </w:tcPr>
          <w:p w14:paraId="1551F4E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42E1AB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7C49B0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22722DE9" w14:textId="77777777" w:rsidTr="00C86D46">
        <w:trPr>
          <w:gridAfter w:val="1"/>
          <w:wAfter w:w="24" w:type="dxa"/>
          <w:trHeight w:val="487"/>
        </w:trPr>
        <w:tc>
          <w:tcPr>
            <w:tcW w:w="421" w:type="dxa"/>
          </w:tcPr>
          <w:p w14:paraId="7912786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1.6</w:t>
            </w:r>
          </w:p>
        </w:tc>
        <w:tc>
          <w:tcPr>
            <w:tcW w:w="1842" w:type="dxa"/>
          </w:tcPr>
          <w:p w14:paraId="54A1EAC6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62B8825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B6E6B8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20CF6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3C23BD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6D7ED6F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609811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AB4F8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381638D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478F91A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69D3B60A" w14:textId="2C9DE529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9FB9FEE" w14:textId="31BCA1F4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53368C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480CF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727063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F25A68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3189463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1158053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842" w:type="dxa"/>
          </w:tcPr>
          <w:p w14:paraId="78CC999E" w14:textId="77777777" w:rsidR="00A91564" w:rsidRPr="003F0747" w:rsidRDefault="00A91564" w:rsidP="006F793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Жалобы</w:t>
            </w:r>
          </w:p>
        </w:tc>
        <w:tc>
          <w:tcPr>
            <w:tcW w:w="520" w:type="dxa"/>
          </w:tcPr>
          <w:p w14:paraId="5C2E3AA8" w14:textId="2AF38B1A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084" w:type="dxa"/>
          </w:tcPr>
          <w:p w14:paraId="748D2D66" w14:textId="7CAFF94D" w:rsidR="00A91564" w:rsidRPr="003F0747" w:rsidRDefault="00805AB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1448" w:type="dxa"/>
          </w:tcPr>
          <w:p w14:paraId="6713913F" w14:textId="632C56BD" w:rsidR="00A91564" w:rsidRPr="003F0747" w:rsidRDefault="00805AB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-1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776" w:type="dxa"/>
          </w:tcPr>
          <w:p w14:paraId="74B80D0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53D7C78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80DD90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64B1B8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6A6D242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780FBE0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EFA3404" w14:textId="4B33D2CF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686" w:type="dxa"/>
          </w:tcPr>
          <w:p w14:paraId="2FAA41B7" w14:textId="6A377C1D" w:rsidR="00A91564" w:rsidRPr="003F0747" w:rsidRDefault="00805AB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347" w:type="dxa"/>
          </w:tcPr>
          <w:p w14:paraId="31A7CF2A" w14:textId="5DBE5EB3" w:rsidR="00A91564" w:rsidRPr="003F0747" w:rsidRDefault="0012184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8C4F8A" w:rsidRPr="003F0747">
              <w:rPr>
                <w:rFonts w:ascii="Times New Roman" w:hAnsi="Times New Roman" w:cs="Times New Roman"/>
                <w:sz w:val="18"/>
                <w:szCs w:val="16"/>
              </w:rPr>
              <w:t>33,3</w:t>
            </w:r>
          </w:p>
        </w:tc>
        <w:tc>
          <w:tcPr>
            <w:tcW w:w="546" w:type="dxa"/>
          </w:tcPr>
          <w:p w14:paraId="0DC3554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9AA4DA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57275A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2F107A5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61015216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</w:t>
            </w:r>
          </w:p>
        </w:tc>
        <w:tc>
          <w:tcPr>
            <w:tcW w:w="1842" w:type="dxa"/>
          </w:tcPr>
          <w:p w14:paraId="0AB6F1B6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оказание услуг по передаче электрической энергии, в том числе:</w:t>
            </w:r>
          </w:p>
        </w:tc>
        <w:tc>
          <w:tcPr>
            <w:tcW w:w="520" w:type="dxa"/>
          </w:tcPr>
          <w:p w14:paraId="276383D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FC4EBA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092244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7186051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D7D382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7DF845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4E4A71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72EBF58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613613E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2A66E0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5D86FC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0B448F0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304E9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8430C02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F3081D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9A07377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73BEFAD0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2.1.1</w:t>
            </w:r>
          </w:p>
        </w:tc>
        <w:tc>
          <w:tcPr>
            <w:tcW w:w="1842" w:type="dxa"/>
          </w:tcPr>
          <w:p w14:paraId="00A8EE69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качество услуг по передаче электрической энергии</w:t>
            </w:r>
          </w:p>
        </w:tc>
        <w:tc>
          <w:tcPr>
            <w:tcW w:w="520" w:type="dxa"/>
          </w:tcPr>
          <w:p w14:paraId="6BCEEB7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7C2C0C5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0E288B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4DA40BA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960F05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6F0590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D940FD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4430DB6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215E345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0AEEB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5C746E5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79B90E1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B5E5B1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DD8D61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29B448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9B96EED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3B7A6B35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2.1.2</w:t>
            </w:r>
          </w:p>
        </w:tc>
        <w:tc>
          <w:tcPr>
            <w:tcW w:w="1842" w:type="dxa"/>
          </w:tcPr>
          <w:p w14:paraId="626FABF7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качество электрической энергии</w:t>
            </w:r>
          </w:p>
        </w:tc>
        <w:tc>
          <w:tcPr>
            <w:tcW w:w="520" w:type="dxa"/>
          </w:tcPr>
          <w:p w14:paraId="71250928" w14:textId="6DC7C322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084" w:type="dxa"/>
          </w:tcPr>
          <w:p w14:paraId="34DD28FC" w14:textId="5E486E19" w:rsidR="00A91564" w:rsidRPr="003F0747" w:rsidRDefault="00805AB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1448" w:type="dxa"/>
          </w:tcPr>
          <w:p w14:paraId="237A234A" w14:textId="513C90E9" w:rsidR="00A91564" w:rsidRPr="003F0747" w:rsidRDefault="001F6B1C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28</w:t>
            </w:r>
          </w:p>
        </w:tc>
        <w:tc>
          <w:tcPr>
            <w:tcW w:w="776" w:type="dxa"/>
          </w:tcPr>
          <w:p w14:paraId="1FA89C4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27F69A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D0588D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8601B3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09FFF44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3B4B1A9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B47E1AE" w14:textId="7B813764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1FA9AD59" w14:textId="16AAC0ED" w:rsidR="00A91564" w:rsidRPr="003F0747" w:rsidRDefault="00EC66C2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4B6C00B4" w14:textId="3074252D" w:rsidR="00A91564" w:rsidRPr="003F0747" w:rsidRDefault="008C4F8A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0963DD4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2C7EC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108628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E880E64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79E13A4F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2.2</w:t>
            </w:r>
          </w:p>
        </w:tc>
        <w:tc>
          <w:tcPr>
            <w:tcW w:w="1842" w:type="dxa"/>
          </w:tcPr>
          <w:p w14:paraId="5086DC17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20" w:type="dxa"/>
          </w:tcPr>
          <w:p w14:paraId="60B62DB4" w14:textId="100FC6AE" w:rsidR="00A91564" w:rsidRPr="003F0747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480439F1" w14:textId="04AB9DA1" w:rsidR="00A91564" w:rsidRPr="003F0747" w:rsidRDefault="007C7DB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652FAD70" w14:textId="35627369" w:rsidR="00A91564" w:rsidRPr="003F0747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76" w:type="dxa"/>
          </w:tcPr>
          <w:p w14:paraId="711D883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14FE85D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3621C7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5EAEF6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00EE102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47EEF06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48879E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2B96ED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DE9C8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D27C04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90870D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DC8932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0C621402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249CFA41" w14:textId="77777777" w:rsidR="00A91564" w:rsidRPr="00A232EA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t>2.3</w:t>
            </w:r>
          </w:p>
        </w:tc>
        <w:tc>
          <w:tcPr>
            <w:tcW w:w="1842" w:type="dxa"/>
          </w:tcPr>
          <w:p w14:paraId="353966FB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20" w:type="dxa"/>
          </w:tcPr>
          <w:p w14:paraId="76307D14" w14:textId="3A3E22B8" w:rsidR="00A91564" w:rsidRPr="003F0747" w:rsidRDefault="006419A6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3D3B5690" w14:textId="6D239B94" w:rsidR="00A91564" w:rsidRPr="003F0747" w:rsidRDefault="008F33A5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448" w:type="dxa"/>
          </w:tcPr>
          <w:p w14:paraId="2874942D" w14:textId="5E6D525E" w:rsidR="00A91564" w:rsidRPr="003F0747" w:rsidRDefault="00805ABD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+100</w:t>
            </w:r>
          </w:p>
        </w:tc>
        <w:tc>
          <w:tcPr>
            <w:tcW w:w="776" w:type="dxa"/>
          </w:tcPr>
          <w:p w14:paraId="1B654F3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189D257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FB3CF7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102B557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697A570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156A56A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2B8A2E37" w14:textId="0491B943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686" w:type="dxa"/>
          </w:tcPr>
          <w:p w14:paraId="6F1BB1A5" w14:textId="427E636D" w:rsidR="00A91564" w:rsidRPr="003F0747" w:rsidRDefault="00A35C19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347" w:type="dxa"/>
          </w:tcPr>
          <w:p w14:paraId="147AF397" w14:textId="62CD1374" w:rsidR="00A91564" w:rsidRPr="003F0747" w:rsidRDefault="008C4F8A" w:rsidP="008C4F8A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-33,3</w:t>
            </w:r>
          </w:p>
        </w:tc>
        <w:tc>
          <w:tcPr>
            <w:tcW w:w="546" w:type="dxa"/>
          </w:tcPr>
          <w:p w14:paraId="4BDFAA04" w14:textId="6A86AC28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E8A4434" w14:textId="0AB0DDCB" w:rsidR="00A91564" w:rsidRPr="003F0747" w:rsidRDefault="00C264E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69" w:type="dxa"/>
          </w:tcPr>
          <w:p w14:paraId="7967562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671D2D78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29A6366B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2.4</w:t>
            </w:r>
          </w:p>
        </w:tc>
        <w:tc>
          <w:tcPr>
            <w:tcW w:w="1842" w:type="dxa"/>
          </w:tcPr>
          <w:p w14:paraId="6882685B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20" w:type="dxa"/>
          </w:tcPr>
          <w:p w14:paraId="6DEA61D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3B78B4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3681D4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0C37325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C93D4E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E5B87D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8765E5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200D8A9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428AA70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C36D87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1C138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3326970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A7DF2F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CDDCEE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4568AF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F6F1855" w14:textId="77777777" w:rsidTr="00C86D46">
        <w:trPr>
          <w:gridAfter w:val="1"/>
          <w:wAfter w:w="24" w:type="dxa"/>
          <w:trHeight w:val="830"/>
        </w:trPr>
        <w:tc>
          <w:tcPr>
            <w:tcW w:w="421" w:type="dxa"/>
          </w:tcPr>
          <w:p w14:paraId="65664057" w14:textId="77777777" w:rsidR="00A91564" w:rsidRPr="006F7930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2.5</w:t>
            </w:r>
          </w:p>
        </w:tc>
        <w:tc>
          <w:tcPr>
            <w:tcW w:w="1842" w:type="dxa"/>
          </w:tcPr>
          <w:p w14:paraId="1EBF2B17" w14:textId="77777777" w:rsidR="00A91564" w:rsidRPr="003F0747" w:rsidRDefault="00A91564" w:rsidP="002F2C57">
            <w:pPr>
              <w:pStyle w:val="ConsPlusNormal"/>
              <w:ind w:right="-209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объектов электросетевого хозяйства</w:t>
            </w:r>
          </w:p>
        </w:tc>
        <w:tc>
          <w:tcPr>
            <w:tcW w:w="520" w:type="dxa"/>
          </w:tcPr>
          <w:p w14:paraId="26E4D0E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32EBC3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22F7F18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1CF8EC6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1492260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5C8AE22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ECD29E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5FCDCE7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7577CBD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FD38139" w14:textId="335728C8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40112F44" w14:textId="65A62E9D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6E4F0916" w14:textId="43F6945B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91C727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36071F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5FFBFD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792A1A3D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4405596F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2.6</w:t>
            </w:r>
          </w:p>
        </w:tc>
        <w:tc>
          <w:tcPr>
            <w:tcW w:w="1842" w:type="dxa"/>
          </w:tcPr>
          <w:p w14:paraId="1C44C806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15BA59B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105231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22DE8A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664454F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667C8E6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36EE26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FEF4D1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7A6E8CB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7E18CB8D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1845CB4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4894EBD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427762A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8ECD67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0EB74D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EDE9A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5A63E2A" w14:textId="77777777" w:rsidTr="00C86D46">
        <w:trPr>
          <w:gridAfter w:val="1"/>
          <w:wAfter w:w="24" w:type="dxa"/>
          <w:trHeight w:val="287"/>
        </w:trPr>
        <w:tc>
          <w:tcPr>
            <w:tcW w:w="421" w:type="dxa"/>
          </w:tcPr>
          <w:p w14:paraId="5F3D7D2F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842" w:type="dxa"/>
          </w:tcPr>
          <w:p w14:paraId="54F86AF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Заявка на оказание услуг</w:t>
            </w:r>
          </w:p>
        </w:tc>
        <w:tc>
          <w:tcPr>
            <w:tcW w:w="520" w:type="dxa"/>
          </w:tcPr>
          <w:p w14:paraId="592D2980" w14:textId="14E10B59" w:rsidR="00A91564" w:rsidRPr="003F0747" w:rsidRDefault="005821D0" w:rsidP="006419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133</w:t>
            </w:r>
          </w:p>
        </w:tc>
        <w:tc>
          <w:tcPr>
            <w:tcW w:w="1084" w:type="dxa"/>
          </w:tcPr>
          <w:p w14:paraId="349DF92E" w14:textId="76D88B08" w:rsidR="00A91564" w:rsidRPr="003F0747" w:rsidRDefault="00771FC5" w:rsidP="006419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127</w:t>
            </w:r>
          </w:p>
        </w:tc>
        <w:tc>
          <w:tcPr>
            <w:tcW w:w="1448" w:type="dxa"/>
          </w:tcPr>
          <w:p w14:paraId="2B6D1FD8" w14:textId="02F59922" w:rsidR="00A91564" w:rsidRPr="003F0747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771FC5" w:rsidRPr="003F0747">
              <w:rPr>
                <w:rFonts w:ascii="Times New Roman" w:hAnsi="Times New Roman" w:cs="Times New Roman"/>
                <w:sz w:val="18"/>
                <w:szCs w:val="16"/>
              </w:rPr>
              <w:t>4,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776" w:type="dxa"/>
          </w:tcPr>
          <w:p w14:paraId="146B7BE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7A7D565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66000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1BDDD8" w14:textId="5E56DCB1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137</w:t>
            </w:r>
          </w:p>
        </w:tc>
        <w:tc>
          <w:tcPr>
            <w:tcW w:w="980" w:type="dxa"/>
          </w:tcPr>
          <w:p w14:paraId="391A5E04" w14:textId="13413350" w:rsidR="00A91564" w:rsidRPr="003F0747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71FC5" w:rsidRPr="003F0747">
              <w:rPr>
                <w:rFonts w:ascii="Times New Roman" w:hAnsi="Times New Roman" w:cs="Times New Roman"/>
                <w:sz w:val="18"/>
                <w:szCs w:val="16"/>
              </w:rPr>
              <w:t>56</w:t>
            </w:r>
          </w:p>
        </w:tc>
        <w:tc>
          <w:tcPr>
            <w:tcW w:w="926" w:type="dxa"/>
          </w:tcPr>
          <w:p w14:paraId="4395A249" w14:textId="056C9F11" w:rsidR="00A91564" w:rsidRPr="003F0747" w:rsidRDefault="00546D9A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+</w:t>
            </w:r>
            <w:r w:rsidR="00771FC5" w:rsidRPr="003F0747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50AC6"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  <w:r w:rsidR="008C4F8A" w:rsidRPr="003F0747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750AC6" w:rsidRPr="003F0747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518" w:type="dxa"/>
          </w:tcPr>
          <w:p w14:paraId="5E7F9466" w14:textId="4002ADE0" w:rsidR="00A91564" w:rsidRPr="003F0747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5F6CEAA3" w14:textId="3D14E0CC" w:rsidR="00A91564" w:rsidRPr="003F0747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70726A65" w14:textId="10928512" w:rsidR="00A91564" w:rsidRPr="003F0747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7068963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757504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BAFE30C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5BE2C125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65ABC65E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3.1</w:t>
            </w:r>
          </w:p>
        </w:tc>
        <w:tc>
          <w:tcPr>
            <w:tcW w:w="1842" w:type="dxa"/>
          </w:tcPr>
          <w:p w14:paraId="09E600AF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по технологическому присоединению</w:t>
            </w:r>
          </w:p>
        </w:tc>
        <w:tc>
          <w:tcPr>
            <w:tcW w:w="520" w:type="dxa"/>
          </w:tcPr>
          <w:p w14:paraId="57B4E8B4" w14:textId="0EB2AB14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14</w:t>
            </w:r>
          </w:p>
        </w:tc>
        <w:tc>
          <w:tcPr>
            <w:tcW w:w="1084" w:type="dxa"/>
          </w:tcPr>
          <w:p w14:paraId="525024E5" w14:textId="60441F21" w:rsidR="00A91564" w:rsidRPr="003F0747" w:rsidRDefault="00805ABD" w:rsidP="009979E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12</w:t>
            </w:r>
          </w:p>
        </w:tc>
        <w:tc>
          <w:tcPr>
            <w:tcW w:w="1448" w:type="dxa"/>
          </w:tcPr>
          <w:p w14:paraId="67A4476C" w14:textId="12D7FF61" w:rsidR="00A91564" w:rsidRPr="003F0747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805ABD" w:rsidRPr="003F0747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4</w:t>
            </w:r>
            <w:r w:rsidR="00805ABD" w:rsidRPr="003F0747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776" w:type="dxa"/>
          </w:tcPr>
          <w:p w14:paraId="2454D91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661945E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29BCD7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E26358E" w14:textId="0CC078B6" w:rsidR="00A91564" w:rsidRPr="003F0747" w:rsidRDefault="005821D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137</w:t>
            </w:r>
          </w:p>
        </w:tc>
        <w:tc>
          <w:tcPr>
            <w:tcW w:w="980" w:type="dxa"/>
          </w:tcPr>
          <w:p w14:paraId="7AE17501" w14:textId="7F8D6CBE" w:rsidR="00A91564" w:rsidRPr="003F0747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771FC5" w:rsidRPr="003F0747">
              <w:rPr>
                <w:rFonts w:ascii="Times New Roman" w:hAnsi="Times New Roman" w:cs="Times New Roman"/>
                <w:sz w:val="18"/>
                <w:szCs w:val="16"/>
              </w:rPr>
              <w:t>56</w:t>
            </w:r>
          </w:p>
        </w:tc>
        <w:tc>
          <w:tcPr>
            <w:tcW w:w="926" w:type="dxa"/>
          </w:tcPr>
          <w:p w14:paraId="3652A133" w14:textId="2291A966" w:rsidR="00A91564" w:rsidRPr="003F0747" w:rsidRDefault="00771FC5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+1</w:t>
            </w:r>
            <w:r w:rsidR="00750AC6"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  <w:r w:rsidR="008C4F8A" w:rsidRPr="003F0747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750AC6" w:rsidRPr="003F0747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518" w:type="dxa"/>
          </w:tcPr>
          <w:p w14:paraId="1AFEE27E" w14:textId="55F17964" w:rsidR="00A91564" w:rsidRPr="003F0747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3F43C1C2" w14:textId="201748D1" w:rsidR="00A91564" w:rsidRPr="003F0747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256CFBFB" w14:textId="1F788EEA" w:rsidR="00A91564" w:rsidRPr="003F0747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610B911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3CB09F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F48EE1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40A4340E" w14:textId="77777777" w:rsidTr="00C86D46">
        <w:trPr>
          <w:gridAfter w:val="1"/>
          <w:wAfter w:w="24" w:type="dxa"/>
          <w:trHeight w:val="960"/>
        </w:trPr>
        <w:tc>
          <w:tcPr>
            <w:tcW w:w="421" w:type="dxa"/>
          </w:tcPr>
          <w:p w14:paraId="25188BB9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3.2</w:t>
            </w:r>
          </w:p>
        </w:tc>
        <w:tc>
          <w:tcPr>
            <w:tcW w:w="1842" w:type="dxa"/>
          </w:tcPr>
          <w:p w14:paraId="39B50589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на заключение договора на оказание услуг по передаче электрической энергии</w:t>
            </w:r>
          </w:p>
        </w:tc>
        <w:tc>
          <w:tcPr>
            <w:tcW w:w="520" w:type="dxa"/>
          </w:tcPr>
          <w:p w14:paraId="70A21DA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1657808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5EBA42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C041F9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53DA885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976D20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E643CF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6683DB8B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6B8A6199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CF1F52" w14:textId="1BCFFB90" w:rsidR="00A91564" w:rsidRPr="003F0747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42F166A1" w14:textId="56A7382B" w:rsidR="00A91564" w:rsidRPr="003F0747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41FB0029" w14:textId="1C2B8CDC" w:rsidR="00A91564" w:rsidRPr="003F0747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5541FE4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FC504BE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453DF2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35D9B34B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766DDDF7" w14:textId="77777777" w:rsidR="00A91564" w:rsidRPr="00A232EA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A232EA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3.3</w:t>
            </w:r>
          </w:p>
        </w:tc>
        <w:tc>
          <w:tcPr>
            <w:tcW w:w="1842" w:type="dxa"/>
          </w:tcPr>
          <w:p w14:paraId="6FE9479C" w14:textId="77777777" w:rsidR="00A91564" w:rsidRPr="003F0747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организация коммерческого учета электрической энергии</w:t>
            </w:r>
          </w:p>
        </w:tc>
        <w:tc>
          <w:tcPr>
            <w:tcW w:w="520" w:type="dxa"/>
          </w:tcPr>
          <w:p w14:paraId="636D27AD" w14:textId="2613DBCA" w:rsidR="00A91564" w:rsidRPr="003F0747" w:rsidRDefault="005821D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119</w:t>
            </w:r>
          </w:p>
        </w:tc>
        <w:tc>
          <w:tcPr>
            <w:tcW w:w="1084" w:type="dxa"/>
          </w:tcPr>
          <w:p w14:paraId="6D98095D" w14:textId="02AA6D70" w:rsidR="00A91564" w:rsidRPr="003F0747" w:rsidRDefault="00771FC5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115</w:t>
            </w:r>
          </w:p>
        </w:tc>
        <w:tc>
          <w:tcPr>
            <w:tcW w:w="1448" w:type="dxa"/>
          </w:tcPr>
          <w:p w14:paraId="5C4A8EC4" w14:textId="01EC2B60" w:rsidR="00A91564" w:rsidRPr="003F0747" w:rsidRDefault="00EE6869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771FC5" w:rsidRPr="003F0747">
              <w:rPr>
                <w:rFonts w:ascii="Times New Roman" w:hAnsi="Times New Roman" w:cs="Times New Roman"/>
                <w:sz w:val="18"/>
                <w:szCs w:val="16"/>
              </w:rPr>
              <w:t>3,</w:t>
            </w:r>
            <w:r w:rsidR="00634CBB" w:rsidRPr="003F0747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  <w:p w14:paraId="7CAC15BD" w14:textId="64CB09F9" w:rsidR="000676D9" w:rsidRPr="003F0747" w:rsidRDefault="000676D9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70CAF5A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353F33EE" w14:textId="61066F8F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4B7FBB7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140758C" w14:textId="7F6C5D3E" w:rsidR="00A91564" w:rsidRPr="003F0747" w:rsidRDefault="000676D9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80" w:type="dxa"/>
          </w:tcPr>
          <w:p w14:paraId="10EA3C13" w14:textId="25E0B3AB" w:rsidR="00A91564" w:rsidRPr="003F0747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</w:t>
            </w:r>
          </w:p>
        </w:tc>
        <w:tc>
          <w:tcPr>
            <w:tcW w:w="926" w:type="dxa"/>
          </w:tcPr>
          <w:p w14:paraId="050F71EF" w14:textId="4A64C01B" w:rsidR="00A91564" w:rsidRPr="003F0747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3F0747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-</w:t>
            </w:r>
            <w:r w:rsidR="000676D9" w:rsidRPr="003F0747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18" w:type="dxa"/>
          </w:tcPr>
          <w:p w14:paraId="3C9286CF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5C4A9AC0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351F92A4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17495DB8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49D21E6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4B2A6E63" w14:textId="77777777" w:rsidR="00A91564" w:rsidRPr="003F0747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6F7930" w14:paraId="100CBB56" w14:textId="77777777" w:rsidTr="00C86D46">
        <w:trPr>
          <w:gridAfter w:val="1"/>
          <w:wAfter w:w="24" w:type="dxa"/>
        </w:trPr>
        <w:tc>
          <w:tcPr>
            <w:tcW w:w="421" w:type="dxa"/>
          </w:tcPr>
          <w:p w14:paraId="7BC00A3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3.4</w:t>
            </w:r>
          </w:p>
        </w:tc>
        <w:tc>
          <w:tcPr>
            <w:tcW w:w="1842" w:type="dxa"/>
          </w:tcPr>
          <w:p w14:paraId="115545F0" w14:textId="77777777" w:rsidR="00A91564" w:rsidRPr="006F7930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0F68CD33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4294DC2B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63CF31C4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1EB5055F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67" w:type="dxa"/>
          </w:tcPr>
          <w:p w14:paraId="219BC6D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027B17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DD11FFE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1AC5186F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164726E7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2AC37D2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63E64D33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52C9C89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B7DE2AC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6DD572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BA26516" w14:textId="77777777" w:rsidR="00A91564" w:rsidRPr="006F7930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14:paraId="457DAD3D" w14:textId="77777777" w:rsidR="00A91564" w:rsidRPr="006F7930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6F7930">
        <w:rPr>
          <w:rFonts w:ascii="Times New Roman" w:hAnsi="Times New Roman" w:cs="Times New Roman"/>
          <w:sz w:val="20"/>
        </w:rPr>
        <w:t>4.2 Информация о деятельности офисов обслуживания потребителей.</w:t>
      </w:r>
    </w:p>
    <w:p w14:paraId="016BDB59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A91564" w:rsidRPr="006F7930" w14:paraId="350C3885" w14:textId="77777777">
        <w:tc>
          <w:tcPr>
            <w:tcW w:w="410" w:type="dxa"/>
          </w:tcPr>
          <w:p w14:paraId="21CAA52C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1638" w:type="dxa"/>
          </w:tcPr>
          <w:p w14:paraId="762F598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Офис обслуживания потребителей</w:t>
            </w:r>
          </w:p>
        </w:tc>
        <w:tc>
          <w:tcPr>
            <w:tcW w:w="784" w:type="dxa"/>
          </w:tcPr>
          <w:p w14:paraId="118AA5DE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Тип офиса</w:t>
            </w:r>
          </w:p>
        </w:tc>
        <w:tc>
          <w:tcPr>
            <w:tcW w:w="1148" w:type="dxa"/>
          </w:tcPr>
          <w:p w14:paraId="0F09DD4A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Адрес местонахождения</w:t>
            </w:r>
          </w:p>
        </w:tc>
        <w:tc>
          <w:tcPr>
            <w:tcW w:w="1204" w:type="dxa"/>
          </w:tcPr>
          <w:p w14:paraId="087B16BC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 телефона, адрес электронной почты</w:t>
            </w:r>
          </w:p>
        </w:tc>
        <w:tc>
          <w:tcPr>
            <w:tcW w:w="909" w:type="dxa"/>
          </w:tcPr>
          <w:p w14:paraId="7523DC45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Режим работы</w:t>
            </w:r>
          </w:p>
        </w:tc>
        <w:tc>
          <w:tcPr>
            <w:tcW w:w="1148" w:type="dxa"/>
          </w:tcPr>
          <w:p w14:paraId="7BC6492F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Предоставляемые услуги</w:t>
            </w:r>
          </w:p>
        </w:tc>
        <w:tc>
          <w:tcPr>
            <w:tcW w:w="1386" w:type="dxa"/>
          </w:tcPr>
          <w:p w14:paraId="00F295AD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Количество потребителей, обратившихся очно в отчетном периоде</w:t>
            </w:r>
          </w:p>
        </w:tc>
        <w:tc>
          <w:tcPr>
            <w:tcW w:w="1176" w:type="dxa"/>
          </w:tcPr>
          <w:p w14:paraId="7564BC3A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на обслуживание потребителя, мин.</w:t>
            </w:r>
          </w:p>
        </w:tc>
        <w:tc>
          <w:tcPr>
            <w:tcW w:w="1218" w:type="dxa"/>
          </w:tcPr>
          <w:p w14:paraId="3495E79F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ожидания потребителя в очереди, мин.</w:t>
            </w:r>
          </w:p>
        </w:tc>
        <w:tc>
          <w:tcPr>
            <w:tcW w:w="1973" w:type="dxa"/>
          </w:tcPr>
          <w:p w14:paraId="75E38903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A91564" w:rsidRPr="006F7930" w14:paraId="28EFF156" w14:textId="77777777">
        <w:tc>
          <w:tcPr>
            <w:tcW w:w="410" w:type="dxa"/>
          </w:tcPr>
          <w:p w14:paraId="30E106AE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8" w:type="dxa"/>
          </w:tcPr>
          <w:p w14:paraId="43CA1C2D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84" w:type="dxa"/>
          </w:tcPr>
          <w:p w14:paraId="3BA7B175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</w:tcPr>
          <w:p w14:paraId="2B4F9771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04" w:type="dxa"/>
          </w:tcPr>
          <w:p w14:paraId="27719DE6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09" w:type="dxa"/>
          </w:tcPr>
          <w:p w14:paraId="4CC33DD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48" w:type="dxa"/>
          </w:tcPr>
          <w:p w14:paraId="792877A2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386" w:type="dxa"/>
          </w:tcPr>
          <w:p w14:paraId="20827ED6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76" w:type="dxa"/>
          </w:tcPr>
          <w:p w14:paraId="49488A52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18" w:type="dxa"/>
          </w:tcPr>
          <w:p w14:paraId="7EEF3690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73" w:type="dxa"/>
          </w:tcPr>
          <w:p w14:paraId="3A0D3D2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A91564" w:rsidRPr="006F7930" w14:paraId="2A480BAB" w14:textId="77777777">
        <w:tc>
          <w:tcPr>
            <w:tcW w:w="410" w:type="dxa"/>
          </w:tcPr>
          <w:p w14:paraId="180A46DD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8" w:type="dxa"/>
          </w:tcPr>
          <w:p w14:paraId="5D4D3ED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4" w:type="dxa"/>
          </w:tcPr>
          <w:p w14:paraId="77716F0F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55BE9D4A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14:paraId="0CA5100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9" w:type="dxa"/>
          </w:tcPr>
          <w:p w14:paraId="33659957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5BB8778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6" w:type="dxa"/>
          </w:tcPr>
          <w:p w14:paraId="4ECF00A3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6" w:type="dxa"/>
          </w:tcPr>
          <w:p w14:paraId="765851B1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8" w:type="dxa"/>
          </w:tcPr>
          <w:p w14:paraId="3542E36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73" w:type="dxa"/>
          </w:tcPr>
          <w:p w14:paraId="621A6957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2CFC418D" w14:textId="77777777">
        <w:tc>
          <w:tcPr>
            <w:tcW w:w="410" w:type="dxa"/>
          </w:tcPr>
          <w:p w14:paraId="28F4698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38" w:type="dxa"/>
          </w:tcPr>
          <w:p w14:paraId="438121A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4" w:type="dxa"/>
          </w:tcPr>
          <w:p w14:paraId="4BF5EE8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34CD3EA3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14:paraId="40E8BB8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9" w:type="dxa"/>
          </w:tcPr>
          <w:p w14:paraId="3B6EC20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23161874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6" w:type="dxa"/>
          </w:tcPr>
          <w:p w14:paraId="21B4DD6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6" w:type="dxa"/>
          </w:tcPr>
          <w:p w14:paraId="329F7CC9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8" w:type="dxa"/>
          </w:tcPr>
          <w:p w14:paraId="2B82EAD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73" w:type="dxa"/>
          </w:tcPr>
          <w:p w14:paraId="5878CA7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46B7D89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0ABBDD45" w14:textId="77777777" w:rsidR="00A91564" w:rsidRPr="006F7930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6F7930">
        <w:rPr>
          <w:rFonts w:ascii="Times New Roman" w:hAnsi="Times New Roman" w:cs="Times New Roman"/>
          <w:sz w:val="20"/>
        </w:rPr>
        <w:t>4.3. Информация о заочном обслуживании потребителей посредством телефонной связи.</w:t>
      </w:r>
    </w:p>
    <w:p w14:paraId="64245424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294"/>
        <w:gridCol w:w="2108"/>
      </w:tblGrid>
      <w:tr w:rsidR="00A91564" w:rsidRPr="006F7930" w14:paraId="170377F1" w14:textId="77777777">
        <w:tc>
          <w:tcPr>
            <w:tcW w:w="499" w:type="dxa"/>
          </w:tcPr>
          <w:p w14:paraId="60BCCC22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5798" w:type="dxa"/>
          </w:tcPr>
          <w:p w14:paraId="45F01323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94" w:type="dxa"/>
          </w:tcPr>
          <w:p w14:paraId="261AF6F0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108" w:type="dxa"/>
          </w:tcPr>
          <w:p w14:paraId="73802B21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7C54A141" w14:textId="77777777">
        <w:tc>
          <w:tcPr>
            <w:tcW w:w="499" w:type="dxa"/>
          </w:tcPr>
          <w:p w14:paraId="7B1D2234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798" w:type="dxa"/>
          </w:tcPr>
          <w:p w14:paraId="27B613F0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Перечень номеров телефонов, выделенных для обслуживания потребителей:</w:t>
            </w:r>
          </w:p>
          <w:p w14:paraId="0F279929" w14:textId="6F7199A4" w:rsidR="00A91564" w:rsidRPr="006F7930" w:rsidRDefault="00A9156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 телефона по вопросам энергоснабжения:</w:t>
            </w:r>
            <w:r w:rsidR="006F7930" w:rsidRPr="006F7930">
              <w:rPr>
                <w:rFonts w:ascii="Times New Roman" w:hAnsi="Times New Roman" w:cs="Times New Roman"/>
                <w:sz w:val="20"/>
              </w:rPr>
              <w:t xml:space="preserve">                       </w:t>
            </w:r>
          </w:p>
          <w:p w14:paraId="7D2B6B7E" w14:textId="77777777" w:rsidR="00A91564" w:rsidRPr="006F7930" w:rsidRDefault="00A9156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14:paraId="0E81CC96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 телефона</w:t>
            </w:r>
          </w:p>
          <w:p w14:paraId="05C7CA6C" w14:textId="24FD60B9" w:rsidR="006F7930" w:rsidRPr="006F7930" w:rsidRDefault="006F79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108" w:type="dxa"/>
          </w:tcPr>
          <w:p w14:paraId="5CAD384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6EF85494" w14:textId="77777777">
        <w:tc>
          <w:tcPr>
            <w:tcW w:w="499" w:type="dxa"/>
          </w:tcPr>
          <w:p w14:paraId="55BB33EC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98" w:type="dxa"/>
          </w:tcPr>
          <w:p w14:paraId="09C3C193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14:paraId="35E5D9E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4DE540E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1ADCDEFE" w14:textId="77777777">
        <w:tc>
          <w:tcPr>
            <w:tcW w:w="499" w:type="dxa"/>
          </w:tcPr>
          <w:p w14:paraId="47D1B07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5798" w:type="dxa"/>
          </w:tcPr>
          <w:p w14:paraId="526BCB6D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14:paraId="0C67FAA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0C079B4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6406670F" w14:textId="77777777">
        <w:tc>
          <w:tcPr>
            <w:tcW w:w="499" w:type="dxa"/>
          </w:tcPr>
          <w:p w14:paraId="266374D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5798" w:type="dxa"/>
          </w:tcPr>
          <w:p w14:paraId="5086294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14:paraId="45EA8C71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521AAA5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49C52DC9" w14:textId="77777777">
        <w:tc>
          <w:tcPr>
            <w:tcW w:w="499" w:type="dxa"/>
          </w:tcPr>
          <w:p w14:paraId="64AC89E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798" w:type="dxa"/>
          </w:tcPr>
          <w:p w14:paraId="4A3372D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 w14:paraId="32CA12C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14:paraId="0D3F2042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26FCA456" w14:textId="77777777">
        <w:tc>
          <w:tcPr>
            <w:tcW w:w="499" w:type="dxa"/>
          </w:tcPr>
          <w:p w14:paraId="2C7A5F7F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lastRenderedPageBreak/>
              <w:t>4</w:t>
            </w:r>
          </w:p>
        </w:tc>
        <w:tc>
          <w:tcPr>
            <w:tcW w:w="5798" w:type="dxa"/>
          </w:tcPr>
          <w:p w14:paraId="6DAE5F0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14:paraId="558186B5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14:paraId="6519B9E0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539488A" w14:textId="77777777" w:rsidR="00A91564" w:rsidRPr="006F7930" w:rsidRDefault="00A91564">
      <w:pPr>
        <w:rPr>
          <w:rFonts w:ascii="Times New Roman" w:hAnsi="Times New Roman" w:cs="Times New Roman"/>
          <w:sz w:val="20"/>
          <w:szCs w:val="20"/>
        </w:rPr>
        <w:sectPr w:rsidR="00A91564" w:rsidRPr="006F7930" w:rsidSect="00B01529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14:paraId="41A0B30B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D018FD3" w14:textId="77777777" w:rsidR="00A91564" w:rsidRPr="006F7930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2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пунктом 4.1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Информации о качестве обслуживания потребителей услуг.</w:t>
      </w:r>
    </w:p>
    <w:p w14:paraId="4FF781E5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14:paraId="653F0BC6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 xml:space="preserve">4.6.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</w:t>
      </w:r>
      <w:hyperlink r:id="rId4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законом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от 12 января 1995 г. N 5-ФЗ "О ветеранах" (Собрание законодательства Российской Федерации, 2000, N 2, ст. 161; N 19, ст. 2023; 2001, N 1, ст. 2; N 33, ст. 3427; N 53, ст. 5030; 2002, N 30, ст. 3033; N 48, ст. 4743; N 52, ст. 5132; 2003, N 19, ст. 1750; 2004, N 19, ст. 1837; N 25, ст. 2480; N 27, ст. 2711; N 35, ст. 3607; N 52, ст. 5038; 2005, N 1, ст. 25; N 19, ст. 1748; N 52, ст. 5576; 2007, N 43, ст. 5084; 2008, N 9, ст. 817; N 29, ст. 3410; N 30, ст. 3609; N 40, ст. 4501; N 52, ст. 6224; 2009, N 18, ст. 2152; N 26, ст. 3133; N 29, ст. 3623; N 30, ст. 3739; N 51, ст. 6148; N 52, ст. 6403; 2010, N 19, ст. 2287; N 27, ст. 3433; N 30, ст. 3991; N 31, ст. 4206; N 50, ст. 6609; 2011, N 45, ст. 6337; N 47, ст. 6608; 2012, N 43, ст. 5782; 2013, N 14, ст. 1654; N 19, ст. 2331; N 27, ст. 3477; N 48, ст. 6165; 2014, N 23, ст. 2930; N 26, ст. 3406; N 52, ст. 7537; 2015, N 14, ст. 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5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Законом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2001, N 1, ст. 2; N 7, ст. 610; N 33, ст. 3413; 2002, N 30, ст. 3033; N 50, ст. 4929; N 53, ст. 5030; 2002, N 52, ст. 5132; 2003, N 43, ст. 4108; N 52, ст. 5038; 2004, N 18, ст. 1689; N 35, ст. 3607; 2006, N 6, ст. 637; N 30, ст. 3288; N 50, ст. 5285; 2007, N 46, ст. 5554; 2008, N 9, ст. 817; N 29, ст. 3410; N 30, ст. 3616; N 52, ст. 6224; N 52, ст. 6236; 2009, N 18, ст. 2152; N 30, ст. 3739; 2011, N 23, ст. 3270; N 29, ст. 4297; N 47, ст. 6608; N 49, ст. 7024; 2012, N 26, ст. 3446; N 53, ст. 7654; 2013, N 19, ст. 2331; N 27, ст. 3443; N 27, ст. 3446; N 27, ст. 3477; N 51, ст. 6693; 2014, N 26, ст. 3406; N 30, ст. 4217; N 40, ст. 5322; N 52, ст. 7539; 2015, N 14, ст. 2008).</w:t>
      </w:r>
    </w:p>
    <w:p w14:paraId="3EB3A61D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</w:p>
    <w:p w14:paraId="0CF871B1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4.8. Мероприятия, выполняемые сетевой организацией в целях повышения качества обслуживания потребителей.</w:t>
      </w:r>
    </w:p>
    <w:p w14:paraId="322E4DE5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4.9. Информация по обращениям потребителей.</w:t>
      </w:r>
    </w:p>
    <w:p w14:paraId="356F25AE" w14:textId="77777777" w:rsidR="00A91564" w:rsidRDefault="00A91564">
      <w:pPr>
        <w:pStyle w:val="ConsPlusNormal"/>
        <w:jc w:val="both"/>
      </w:pPr>
    </w:p>
    <w:p w14:paraId="040555BD" w14:textId="77777777" w:rsidR="00A91564" w:rsidRDefault="00A91564">
      <w:pPr>
        <w:sectPr w:rsidR="00A91564" w:rsidSect="00B01529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"/>
        <w:gridCol w:w="559"/>
        <w:gridCol w:w="284"/>
        <w:gridCol w:w="283"/>
        <w:gridCol w:w="381"/>
        <w:gridCol w:w="283"/>
        <w:gridCol w:w="332"/>
        <w:gridCol w:w="332"/>
        <w:gridCol w:w="474"/>
        <w:gridCol w:w="17"/>
        <w:gridCol w:w="550"/>
        <w:gridCol w:w="787"/>
        <w:gridCol w:w="631"/>
        <w:gridCol w:w="567"/>
        <w:gridCol w:w="567"/>
        <w:gridCol w:w="283"/>
        <w:gridCol w:w="17"/>
        <w:gridCol w:w="550"/>
        <w:gridCol w:w="425"/>
        <w:gridCol w:w="709"/>
        <w:gridCol w:w="567"/>
        <w:gridCol w:w="539"/>
        <w:gridCol w:w="595"/>
        <w:gridCol w:w="425"/>
        <w:gridCol w:w="17"/>
        <w:gridCol w:w="550"/>
        <w:gridCol w:w="709"/>
        <w:gridCol w:w="324"/>
        <w:gridCol w:w="284"/>
        <w:gridCol w:w="567"/>
        <w:gridCol w:w="567"/>
        <w:gridCol w:w="425"/>
        <w:gridCol w:w="964"/>
        <w:gridCol w:w="883"/>
      </w:tblGrid>
      <w:tr w:rsidR="005A5F16" w:rsidRPr="005A5F16" w14:paraId="73539003" w14:textId="77777777" w:rsidTr="005A5F16">
        <w:trPr>
          <w:trHeight w:val="1027"/>
        </w:trPr>
        <w:tc>
          <w:tcPr>
            <w:tcW w:w="292" w:type="dxa"/>
            <w:vMerge w:val="restart"/>
            <w:textDirection w:val="btLr"/>
          </w:tcPr>
          <w:p w14:paraId="5BB6D8C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lastRenderedPageBreak/>
              <w:t>N</w:t>
            </w:r>
          </w:p>
        </w:tc>
        <w:tc>
          <w:tcPr>
            <w:tcW w:w="559" w:type="dxa"/>
            <w:vMerge w:val="restart"/>
            <w:textDirection w:val="btLr"/>
          </w:tcPr>
          <w:p w14:paraId="10A61438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Идентификационный номер обращения</w:t>
            </w:r>
          </w:p>
        </w:tc>
        <w:tc>
          <w:tcPr>
            <w:tcW w:w="284" w:type="dxa"/>
            <w:vMerge w:val="restart"/>
            <w:textDirection w:val="btLr"/>
          </w:tcPr>
          <w:p w14:paraId="4E62735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Дата обращения</w:t>
            </w:r>
          </w:p>
        </w:tc>
        <w:tc>
          <w:tcPr>
            <w:tcW w:w="283" w:type="dxa"/>
            <w:vMerge w:val="restart"/>
            <w:textDirection w:val="btLr"/>
          </w:tcPr>
          <w:p w14:paraId="31EFF05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Время обращения</w:t>
            </w:r>
          </w:p>
        </w:tc>
        <w:tc>
          <w:tcPr>
            <w:tcW w:w="1819" w:type="dxa"/>
            <w:gridSpan w:val="6"/>
          </w:tcPr>
          <w:p w14:paraId="5CE4906C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Форма обращения</w:t>
            </w:r>
          </w:p>
        </w:tc>
        <w:tc>
          <w:tcPr>
            <w:tcW w:w="3402" w:type="dxa"/>
            <w:gridSpan w:val="7"/>
          </w:tcPr>
          <w:p w14:paraId="4785765F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</w:t>
            </w:r>
          </w:p>
        </w:tc>
        <w:tc>
          <w:tcPr>
            <w:tcW w:w="3827" w:type="dxa"/>
            <w:gridSpan w:val="8"/>
          </w:tcPr>
          <w:p w14:paraId="661AED01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 потребителей, содержащие жалобу</w:t>
            </w:r>
          </w:p>
        </w:tc>
        <w:tc>
          <w:tcPr>
            <w:tcW w:w="1867" w:type="dxa"/>
            <w:gridSpan w:val="4"/>
          </w:tcPr>
          <w:p w14:paraId="32033F0B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 потребителей, содержащие заявку на оказание услуг</w:t>
            </w:r>
          </w:p>
        </w:tc>
        <w:tc>
          <w:tcPr>
            <w:tcW w:w="1559" w:type="dxa"/>
            <w:gridSpan w:val="3"/>
          </w:tcPr>
          <w:p w14:paraId="41965041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Факт получения потребителем ответа</w:t>
            </w:r>
          </w:p>
        </w:tc>
        <w:tc>
          <w:tcPr>
            <w:tcW w:w="1843" w:type="dxa"/>
            <w:gridSpan w:val="2"/>
          </w:tcPr>
          <w:p w14:paraId="3E919D7D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Мероприятия по результатам обращения</w:t>
            </w:r>
          </w:p>
        </w:tc>
      </w:tr>
      <w:tr w:rsidR="005A5F16" w:rsidRPr="005A5F16" w14:paraId="249FE5E9" w14:textId="77777777" w:rsidTr="005A5F16">
        <w:trPr>
          <w:cantSplit/>
          <w:trHeight w:val="4551"/>
        </w:trPr>
        <w:tc>
          <w:tcPr>
            <w:tcW w:w="292" w:type="dxa"/>
            <w:vMerge/>
            <w:textDirection w:val="btLr"/>
          </w:tcPr>
          <w:p w14:paraId="67C8A77E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  <w:vMerge/>
            <w:textDirection w:val="btLr"/>
          </w:tcPr>
          <w:p w14:paraId="17CE75E7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  <w:vMerge/>
            <w:textDirection w:val="btLr"/>
          </w:tcPr>
          <w:p w14:paraId="668DCC53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  <w:vMerge/>
            <w:textDirection w:val="btLr"/>
          </w:tcPr>
          <w:p w14:paraId="68E468D6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  <w:textDirection w:val="btLr"/>
          </w:tcPr>
          <w:p w14:paraId="1D96CE0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Очное обращение</w:t>
            </w:r>
          </w:p>
        </w:tc>
        <w:tc>
          <w:tcPr>
            <w:tcW w:w="283" w:type="dxa"/>
            <w:textDirection w:val="btLr"/>
          </w:tcPr>
          <w:p w14:paraId="3D6ADF26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Заочное обращение посредством телефонной связи</w:t>
            </w:r>
          </w:p>
        </w:tc>
        <w:tc>
          <w:tcPr>
            <w:tcW w:w="332" w:type="dxa"/>
            <w:textDirection w:val="btLr"/>
          </w:tcPr>
          <w:p w14:paraId="47FF9144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Заочное обращение посредством сети Интернет</w:t>
            </w:r>
          </w:p>
        </w:tc>
        <w:tc>
          <w:tcPr>
            <w:tcW w:w="332" w:type="dxa"/>
            <w:textDirection w:val="btLr"/>
          </w:tcPr>
          <w:p w14:paraId="3274BD17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Письменное обращение посредством почтовой связи</w:t>
            </w:r>
          </w:p>
        </w:tc>
        <w:tc>
          <w:tcPr>
            <w:tcW w:w="474" w:type="dxa"/>
            <w:textDirection w:val="btLr"/>
          </w:tcPr>
          <w:p w14:paraId="4386D79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2709E3EC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Оказание услуг по передаче электрической энергии</w:t>
            </w:r>
          </w:p>
        </w:tc>
        <w:tc>
          <w:tcPr>
            <w:tcW w:w="787" w:type="dxa"/>
            <w:textDirection w:val="btLr"/>
          </w:tcPr>
          <w:p w14:paraId="41799852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Осуществление технологического присоединения</w:t>
            </w:r>
          </w:p>
        </w:tc>
        <w:tc>
          <w:tcPr>
            <w:tcW w:w="631" w:type="dxa"/>
            <w:textDirection w:val="btLr"/>
          </w:tcPr>
          <w:p w14:paraId="70D5557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Коммерческий учет электрической энергии</w:t>
            </w:r>
          </w:p>
        </w:tc>
        <w:tc>
          <w:tcPr>
            <w:tcW w:w="567" w:type="dxa"/>
            <w:textDirection w:val="btLr"/>
          </w:tcPr>
          <w:p w14:paraId="433D4BC4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обслуживания потребителей</w:t>
            </w:r>
          </w:p>
        </w:tc>
        <w:tc>
          <w:tcPr>
            <w:tcW w:w="567" w:type="dxa"/>
            <w:textDirection w:val="btLr"/>
          </w:tcPr>
          <w:p w14:paraId="2190704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Техническое обслуживание электросетевых объектов</w:t>
            </w:r>
          </w:p>
        </w:tc>
        <w:tc>
          <w:tcPr>
            <w:tcW w:w="283" w:type="dxa"/>
            <w:textDirection w:val="btLr"/>
          </w:tcPr>
          <w:p w14:paraId="3D2F1D1E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537CE7E1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услуг по передаче электрической энергии</w:t>
            </w:r>
          </w:p>
        </w:tc>
        <w:tc>
          <w:tcPr>
            <w:tcW w:w="425" w:type="dxa"/>
            <w:textDirection w:val="btLr"/>
          </w:tcPr>
          <w:p w14:paraId="79D896B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электрической энергии</w:t>
            </w:r>
          </w:p>
        </w:tc>
        <w:tc>
          <w:tcPr>
            <w:tcW w:w="709" w:type="dxa"/>
            <w:textDirection w:val="btLr"/>
          </w:tcPr>
          <w:p w14:paraId="051B3E4F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extDirection w:val="btLr"/>
          </w:tcPr>
          <w:p w14:paraId="0131FCFF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Коммерческий учет электрической энергии</w:t>
            </w:r>
          </w:p>
        </w:tc>
        <w:tc>
          <w:tcPr>
            <w:tcW w:w="539" w:type="dxa"/>
            <w:textDirection w:val="btLr"/>
          </w:tcPr>
          <w:p w14:paraId="75C3812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обслуживания потребителей</w:t>
            </w:r>
          </w:p>
        </w:tc>
        <w:tc>
          <w:tcPr>
            <w:tcW w:w="595" w:type="dxa"/>
            <w:textDirection w:val="btLr"/>
          </w:tcPr>
          <w:p w14:paraId="683D9532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Техническое обслуживание электросетевых объектов</w:t>
            </w:r>
          </w:p>
        </w:tc>
        <w:tc>
          <w:tcPr>
            <w:tcW w:w="425" w:type="dxa"/>
            <w:textDirection w:val="btLr"/>
          </w:tcPr>
          <w:p w14:paraId="1D918C3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73BBCBED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По технологическому присоединению</w:t>
            </w:r>
          </w:p>
        </w:tc>
        <w:tc>
          <w:tcPr>
            <w:tcW w:w="709" w:type="dxa"/>
            <w:textDirection w:val="btLr"/>
          </w:tcPr>
          <w:p w14:paraId="068B2FAC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Заключение договора на оказание услуг по передаче электроэнергии</w:t>
            </w:r>
          </w:p>
        </w:tc>
        <w:tc>
          <w:tcPr>
            <w:tcW w:w="324" w:type="dxa"/>
            <w:textDirection w:val="btLr"/>
          </w:tcPr>
          <w:p w14:paraId="24B0949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Организация коммерческого учета электроэнергии</w:t>
            </w:r>
          </w:p>
        </w:tc>
        <w:tc>
          <w:tcPr>
            <w:tcW w:w="284" w:type="dxa"/>
            <w:textDirection w:val="btLr"/>
          </w:tcPr>
          <w:p w14:paraId="2541BDDA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textDirection w:val="btLr"/>
          </w:tcPr>
          <w:p w14:paraId="661D08DE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Заявителем был получен исчерпывающий ответ в установленные сроки</w:t>
            </w:r>
          </w:p>
        </w:tc>
        <w:tc>
          <w:tcPr>
            <w:tcW w:w="567" w:type="dxa"/>
            <w:textDirection w:val="btLr"/>
          </w:tcPr>
          <w:p w14:paraId="02EA2117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Заявителем был получен исчерпывающий ответ с нарушением сроков</w:t>
            </w:r>
          </w:p>
        </w:tc>
        <w:tc>
          <w:tcPr>
            <w:tcW w:w="425" w:type="dxa"/>
            <w:textDirection w:val="btLr"/>
          </w:tcPr>
          <w:p w14:paraId="6B042D2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Обращение оставлено без ответа</w:t>
            </w:r>
          </w:p>
        </w:tc>
        <w:tc>
          <w:tcPr>
            <w:tcW w:w="964" w:type="dxa"/>
            <w:textDirection w:val="btLr"/>
          </w:tcPr>
          <w:p w14:paraId="1A45C535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Выполненные мероприятия по результатам обращения</w:t>
            </w:r>
          </w:p>
        </w:tc>
        <w:tc>
          <w:tcPr>
            <w:tcW w:w="883" w:type="dxa"/>
            <w:textDirection w:val="btLr"/>
          </w:tcPr>
          <w:p w14:paraId="01AB531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Планируемые мероприятия по результатам обращения</w:t>
            </w:r>
          </w:p>
        </w:tc>
      </w:tr>
      <w:tr w:rsidR="005A5F16" w:rsidRPr="005A5F16" w14:paraId="754F34B5" w14:textId="77777777" w:rsidTr="005A5F16">
        <w:tc>
          <w:tcPr>
            <w:tcW w:w="292" w:type="dxa"/>
          </w:tcPr>
          <w:p w14:paraId="2543F0D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</w:t>
            </w:r>
          </w:p>
        </w:tc>
        <w:tc>
          <w:tcPr>
            <w:tcW w:w="559" w:type="dxa"/>
          </w:tcPr>
          <w:p w14:paraId="3A7B46B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</w:t>
            </w:r>
          </w:p>
        </w:tc>
        <w:tc>
          <w:tcPr>
            <w:tcW w:w="284" w:type="dxa"/>
          </w:tcPr>
          <w:p w14:paraId="2655AA50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</w:t>
            </w:r>
          </w:p>
        </w:tc>
        <w:tc>
          <w:tcPr>
            <w:tcW w:w="283" w:type="dxa"/>
          </w:tcPr>
          <w:p w14:paraId="3F7376E2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4</w:t>
            </w:r>
          </w:p>
        </w:tc>
        <w:tc>
          <w:tcPr>
            <w:tcW w:w="381" w:type="dxa"/>
          </w:tcPr>
          <w:p w14:paraId="4BA4A24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5</w:t>
            </w:r>
          </w:p>
        </w:tc>
        <w:tc>
          <w:tcPr>
            <w:tcW w:w="283" w:type="dxa"/>
          </w:tcPr>
          <w:p w14:paraId="05F35AE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6</w:t>
            </w:r>
          </w:p>
        </w:tc>
        <w:tc>
          <w:tcPr>
            <w:tcW w:w="332" w:type="dxa"/>
          </w:tcPr>
          <w:p w14:paraId="63F2740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7</w:t>
            </w:r>
          </w:p>
        </w:tc>
        <w:tc>
          <w:tcPr>
            <w:tcW w:w="332" w:type="dxa"/>
          </w:tcPr>
          <w:p w14:paraId="675B22C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8</w:t>
            </w:r>
          </w:p>
        </w:tc>
        <w:tc>
          <w:tcPr>
            <w:tcW w:w="474" w:type="dxa"/>
          </w:tcPr>
          <w:p w14:paraId="2E517F56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9</w:t>
            </w:r>
          </w:p>
        </w:tc>
        <w:tc>
          <w:tcPr>
            <w:tcW w:w="567" w:type="dxa"/>
            <w:gridSpan w:val="2"/>
          </w:tcPr>
          <w:p w14:paraId="078EE0AF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10</w:t>
            </w:r>
          </w:p>
        </w:tc>
        <w:tc>
          <w:tcPr>
            <w:tcW w:w="787" w:type="dxa"/>
          </w:tcPr>
          <w:p w14:paraId="0F4E564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11</w:t>
            </w:r>
          </w:p>
        </w:tc>
        <w:tc>
          <w:tcPr>
            <w:tcW w:w="631" w:type="dxa"/>
          </w:tcPr>
          <w:p w14:paraId="4B504D7D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12</w:t>
            </w:r>
          </w:p>
        </w:tc>
        <w:tc>
          <w:tcPr>
            <w:tcW w:w="567" w:type="dxa"/>
          </w:tcPr>
          <w:p w14:paraId="62B985A1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13</w:t>
            </w:r>
          </w:p>
        </w:tc>
        <w:tc>
          <w:tcPr>
            <w:tcW w:w="567" w:type="dxa"/>
          </w:tcPr>
          <w:p w14:paraId="02486DCC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14</w:t>
            </w:r>
          </w:p>
        </w:tc>
        <w:tc>
          <w:tcPr>
            <w:tcW w:w="283" w:type="dxa"/>
          </w:tcPr>
          <w:p w14:paraId="2FA8EBB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15</w:t>
            </w:r>
          </w:p>
        </w:tc>
        <w:tc>
          <w:tcPr>
            <w:tcW w:w="567" w:type="dxa"/>
            <w:gridSpan w:val="2"/>
          </w:tcPr>
          <w:p w14:paraId="7E66FB8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16</w:t>
            </w:r>
          </w:p>
        </w:tc>
        <w:tc>
          <w:tcPr>
            <w:tcW w:w="425" w:type="dxa"/>
          </w:tcPr>
          <w:p w14:paraId="4FCC8884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17</w:t>
            </w:r>
          </w:p>
        </w:tc>
        <w:tc>
          <w:tcPr>
            <w:tcW w:w="709" w:type="dxa"/>
          </w:tcPr>
          <w:p w14:paraId="749E1062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18</w:t>
            </w:r>
          </w:p>
        </w:tc>
        <w:tc>
          <w:tcPr>
            <w:tcW w:w="567" w:type="dxa"/>
          </w:tcPr>
          <w:p w14:paraId="6EE77709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19</w:t>
            </w:r>
          </w:p>
        </w:tc>
        <w:tc>
          <w:tcPr>
            <w:tcW w:w="539" w:type="dxa"/>
          </w:tcPr>
          <w:p w14:paraId="40CE82CA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20</w:t>
            </w:r>
          </w:p>
        </w:tc>
        <w:tc>
          <w:tcPr>
            <w:tcW w:w="595" w:type="dxa"/>
          </w:tcPr>
          <w:p w14:paraId="4D7C5639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21</w:t>
            </w:r>
          </w:p>
        </w:tc>
        <w:tc>
          <w:tcPr>
            <w:tcW w:w="425" w:type="dxa"/>
          </w:tcPr>
          <w:p w14:paraId="3604B68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22</w:t>
            </w:r>
          </w:p>
        </w:tc>
        <w:tc>
          <w:tcPr>
            <w:tcW w:w="567" w:type="dxa"/>
            <w:gridSpan w:val="2"/>
          </w:tcPr>
          <w:p w14:paraId="6DDC2400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23</w:t>
            </w:r>
          </w:p>
        </w:tc>
        <w:tc>
          <w:tcPr>
            <w:tcW w:w="709" w:type="dxa"/>
          </w:tcPr>
          <w:p w14:paraId="315DF99B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24</w:t>
            </w:r>
          </w:p>
        </w:tc>
        <w:tc>
          <w:tcPr>
            <w:tcW w:w="324" w:type="dxa"/>
          </w:tcPr>
          <w:p w14:paraId="7D3D6E7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25</w:t>
            </w:r>
          </w:p>
        </w:tc>
        <w:tc>
          <w:tcPr>
            <w:tcW w:w="284" w:type="dxa"/>
          </w:tcPr>
          <w:p w14:paraId="38C3F684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26</w:t>
            </w:r>
          </w:p>
        </w:tc>
        <w:tc>
          <w:tcPr>
            <w:tcW w:w="567" w:type="dxa"/>
          </w:tcPr>
          <w:p w14:paraId="50D508C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27</w:t>
            </w:r>
          </w:p>
        </w:tc>
        <w:tc>
          <w:tcPr>
            <w:tcW w:w="567" w:type="dxa"/>
          </w:tcPr>
          <w:p w14:paraId="17BED0E7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28</w:t>
            </w:r>
          </w:p>
        </w:tc>
        <w:tc>
          <w:tcPr>
            <w:tcW w:w="425" w:type="dxa"/>
          </w:tcPr>
          <w:p w14:paraId="0E60E52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29</w:t>
            </w:r>
          </w:p>
        </w:tc>
        <w:tc>
          <w:tcPr>
            <w:tcW w:w="964" w:type="dxa"/>
          </w:tcPr>
          <w:p w14:paraId="36436AE6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30</w:t>
            </w:r>
          </w:p>
        </w:tc>
        <w:tc>
          <w:tcPr>
            <w:tcW w:w="883" w:type="dxa"/>
          </w:tcPr>
          <w:p w14:paraId="5368C4B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31</w:t>
            </w:r>
          </w:p>
        </w:tc>
      </w:tr>
      <w:tr w:rsidR="005A5F16" w:rsidRPr="005A5F16" w14:paraId="7BC07868" w14:textId="77777777" w:rsidTr="005A5F16">
        <w:tc>
          <w:tcPr>
            <w:tcW w:w="292" w:type="dxa"/>
          </w:tcPr>
          <w:p w14:paraId="7AA6059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</w:tcPr>
          <w:p w14:paraId="4E31DCE8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69F482C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6449E59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</w:tcPr>
          <w:p w14:paraId="01FA58E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7C32725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365918D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131B11E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74" w:type="dxa"/>
          </w:tcPr>
          <w:p w14:paraId="10899E7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0A8FDCEC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87" w:type="dxa"/>
          </w:tcPr>
          <w:p w14:paraId="4C1AFFF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631" w:type="dxa"/>
          </w:tcPr>
          <w:p w14:paraId="42DB2D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6D6D883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1E0FF52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653CE282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BCA9367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5585D22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09DAEB4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2E80812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39" w:type="dxa"/>
          </w:tcPr>
          <w:p w14:paraId="12E7426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95" w:type="dxa"/>
          </w:tcPr>
          <w:p w14:paraId="4CEC5592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219B933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86A676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550E1237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24" w:type="dxa"/>
          </w:tcPr>
          <w:p w14:paraId="17DDB77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2FD4819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67C2F2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6529FF4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17340AC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4" w:type="dxa"/>
          </w:tcPr>
          <w:p w14:paraId="428E846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83" w:type="dxa"/>
          </w:tcPr>
          <w:p w14:paraId="70796264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5A5F16" w:rsidRPr="005A5F16" w14:paraId="7D129AE6" w14:textId="77777777" w:rsidTr="005A5F16">
        <w:tc>
          <w:tcPr>
            <w:tcW w:w="292" w:type="dxa"/>
          </w:tcPr>
          <w:p w14:paraId="21D8252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</w:tcPr>
          <w:p w14:paraId="7C15BD8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6915C4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0320737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</w:tcPr>
          <w:p w14:paraId="0EFB481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590997B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600E0D8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162A3A9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74" w:type="dxa"/>
          </w:tcPr>
          <w:p w14:paraId="6D170D1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285F3CAC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87" w:type="dxa"/>
          </w:tcPr>
          <w:p w14:paraId="68A7673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631" w:type="dxa"/>
          </w:tcPr>
          <w:p w14:paraId="7930069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427AC07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7A36E3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26C2CE3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1A6ED61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2918520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251095D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8502548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39" w:type="dxa"/>
          </w:tcPr>
          <w:p w14:paraId="05B2F10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95" w:type="dxa"/>
          </w:tcPr>
          <w:p w14:paraId="3CD58A6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672AC09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E2A7B4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6EC73AC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24" w:type="dxa"/>
          </w:tcPr>
          <w:p w14:paraId="6C26360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10F4DAF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1C80A61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E6FDBC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74502A7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4" w:type="dxa"/>
          </w:tcPr>
          <w:p w14:paraId="42797BF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9953B59" w14:textId="77777777" w:rsidR="00A91564" w:rsidRPr="005A5F16" w:rsidRDefault="00A91564">
            <w:pPr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</w:tbl>
    <w:p w14:paraId="4DCD5407" w14:textId="77777777" w:rsidR="00A91564" w:rsidRDefault="00C86D46">
      <w:pPr>
        <w:pStyle w:val="ConsPlusNormal"/>
      </w:pPr>
      <w:hyperlink r:id="rId6" w:history="1">
        <w:r w:rsidR="00A91564">
          <w:rPr>
            <w:i/>
            <w:color w:val="0000FF"/>
          </w:rPr>
          <w:br/>
          <w:t>Приказ Минэнерго России от 15.04.2014 N 186 (ред. от 06.04.2015) "О Единых стандартах качества обслуживания сетевыми организациями потребителей услуг сетевых организаций" {КонсультантПлюс}</w:t>
        </w:r>
      </w:hyperlink>
      <w:r w:rsidR="00A91564">
        <w:br/>
      </w:r>
    </w:p>
    <w:p w14:paraId="6787B321" w14:textId="77777777" w:rsidR="00790389" w:rsidRDefault="00790389"/>
    <w:sectPr w:rsidR="00790389" w:rsidSect="00B01529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564"/>
    <w:rsid w:val="000676D9"/>
    <w:rsid w:val="000B1DA8"/>
    <w:rsid w:val="000B751D"/>
    <w:rsid w:val="000F0AF7"/>
    <w:rsid w:val="00121840"/>
    <w:rsid w:val="00144B51"/>
    <w:rsid w:val="00197F58"/>
    <w:rsid w:val="001F6B1C"/>
    <w:rsid w:val="00276773"/>
    <w:rsid w:val="00297199"/>
    <w:rsid w:val="002B1188"/>
    <w:rsid w:val="002F2C57"/>
    <w:rsid w:val="0034781C"/>
    <w:rsid w:val="003B46CF"/>
    <w:rsid w:val="003E18BF"/>
    <w:rsid w:val="003F0747"/>
    <w:rsid w:val="00443E3F"/>
    <w:rsid w:val="00455D76"/>
    <w:rsid w:val="004A644B"/>
    <w:rsid w:val="0053639F"/>
    <w:rsid w:val="00546D9A"/>
    <w:rsid w:val="00563562"/>
    <w:rsid w:val="00581509"/>
    <w:rsid w:val="00582148"/>
    <w:rsid w:val="005821D0"/>
    <w:rsid w:val="005A5F16"/>
    <w:rsid w:val="005D2ED9"/>
    <w:rsid w:val="005E31A6"/>
    <w:rsid w:val="005E38FF"/>
    <w:rsid w:val="00605666"/>
    <w:rsid w:val="00613527"/>
    <w:rsid w:val="00634CBB"/>
    <w:rsid w:val="006419A6"/>
    <w:rsid w:val="00677CA6"/>
    <w:rsid w:val="006F7930"/>
    <w:rsid w:val="00730A0E"/>
    <w:rsid w:val="007430D6"/>
    <w:rsid w:val="00750AC6"/>
    <w:rsid w:val="00771FC5"/>
    <w:rsid w:val="00781970"/>
    <w:rsid w:val="00790389"/>
    <w:rsid w:val="007C7DBD"/>
    <w:rsid w:val="007D017C"/>
    <w:rsid w:val="007E006B"/>
    <w:rsid w:val="00805ABD"/>
    <w:rsid w:val="00814504"/>
    <w:rsid w:val="008332B8"/>
    <w:rsid w:val="008C4F8A"/>
    <w:rsid w:val="008E6133"/>
    <w:rsid w:val="008F33A5"/>
    <w:rsid w:val="00924705"/>
    <w:rsid w:val="00973E23"/>
    <w:rsid w:val="009979E1"/>
    <w:rsid w:val="009A44CB"/>
    <w:rsid w:val="00A232EA"/>
    <w:rsid w:val="00A35C19"/>
    <w:rsid w:val="00A91564"/>
    <w:rsid w:val="00A91E6F"/>
    <w:rsid w:val="00B01529"/>
    <w:rsid w:val="00B0512B"/>
    <w:rsid w:val="00B7549F"/>
    <w:rsid w:val="00BF62B1"/>
    <w:rsid w:val="00C04A75"/>
    <w:rsid w:val="00C264E4"/>
    <w:rsid w:val="00C737F9"/>
    <w:rsid w:val="00C81B83"/>
    <w:rsid w:val="00C86D46"/>
    <w:rsid w:val="00C919B4"/>
    <w:rsid w:val="00CD4D80"/>
    <w:rsid w:val="00D76471"/>
    <w:rsid w:val="00DB0EAA"/>
    <w:rsid w:val="00DC5763"/>
    <w:rsid w:val="00DE248E"/>
    <w:rsid w:val="00E51BD1"/>
    <w:rsid w:val="00E91E2A"/>
    <w:rsid w:val="00EC3E9E"/>
    <w:rsid w:val="00EC66C2"/>
    <w:rsid w:val="00EE6869"/>
    <w:rsid w:val="00F32D6B"/>
    <w:rsid w:val="00F4406E"/>
    <w:rsid w:val="00F477D6"/>
    <w:rsid w:val="00F55CA0"/>
    <w:rsid w:val="00F9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51B0"/>
  <w15:chartTrackingRefBased/>
  <w15:docId w15:val="{2177BE6A-A483-4524-B79E-FE4F68FC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4781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4781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4781C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4781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478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2B76BBE9B4CCD2E9AC2039E44C344D006B19A03A443F193F8EF1334A0A5756A99C54601D183E824CF07B6056CA3CED1C01D86D73BBV1K" TargetMode="External"/><Relationship Id="rId5" Type="http://schemas.openxmlformats.org/officeDocument/2006/relationships/hyperlink" Target="consultantplus://offline/ref=DC2B76BBE9B4CCD2E9AC2039E44C344D02661AA23D4E3F193F8EF1334A0A5756A99C5463191B35D01BBF7A3C139D2FEC1D01DA6E6FB2AD61B3V4K" TargetMode="External"/><Relationship Id="rId4" Type="http://schemas.openxmlformats.org/officeDocument/2006/relationships/hyperlink" Target="consultantplus://offline/ref=DC2B76BBE9B4CCD2E9AC2039E44C344D026419A838453F193F8EF1334A0A5756BB9C0C6F18192BD61EAA2C6D55BCV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6</Pages>
  <Words>1396</Words>
  <Characters>7961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О.Г. Сливенко</dc:creator>
  <cp:keywords/>
  <dc:description/>
  <cp:lastModifiedBy>*</cp:lastModifiedBy>
  <cp:revision>28</cp:revision>
  <cp:lastPrinted>2024-02-08T13:45:00Z</cp:lastPrinted>
  <dcterms:created xsi:type="dcterms:W3CDTF">2022-03-02T07:49:00Z</dcterms:created>
  <dcterms:modified xsi:type="dcterms:W3CDTF">2024-02-13T13:21:00Z</dcterms:modified>
</cp:coreProperties>
</file>